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Folklore, People and Place</w:t>
      </w:r>
    </w:p>
    <w:p>
      <w:pPr>
        <w:pStyle w:val="Body"/>
        <w:bidi w:val="0"/>
      </w:pPr>
    </w:p>
    <w:p>
      <w:pPr>
        <w:pStyle w:val="Body"/>
        <w:bidi w:val="0"/>
      </w:pPr>
      <w:r>
        <w:rPr>
          <w:rtl w:val="0"/>
        </w:rPr>
        <w:t xml:space="preserve">My name is Dr. Jack Hunter - I am an anthropologist exploring the borderlands of folklore, religion, ecology and the paranormal. I would be very interested in learning documentary film making skills to put to use on a project around the role of folklore and spirituality in establishing a sense of connection to the natural world. At a time of ecological crisis, climate change and wide-spread disconnection from nature, stories and experiences of magical interaction with the landscape provide a vital avenue for re-establishing nature-relatedness. As an academic I have been exploring the role of folklore in nature connection through my research, teaching and writing. Welsh folklore in particular may serve as a valuable model for establishing relationship with place and local ecology, with stories and traditions being intimately connected to place. The documentary would explore places in Wales that have been thought to be inhabited by the tylwyth teg (fairies), ysbrydion (ghosts), dragons, cewri (giants) and more, as well as considering the role of the dynion and gwragedd hysbys (cunning men and women) who would serve as essential mediators between the human and </w:t>
      </w:r>
      <w:r>
        <w:rPr>
          <w:rtl w:val="0"/>
        </w:rPr>
        <w:t>‘</w:t>
      </w:r>
      <w:r>
        <w:rPr>
          <w:rtl w:val="0"/>
        </w:rPr>
        <w:t>supernatural</w:t>
      </w:r>
      <w:r>
        <w:rPr>
          <w:rtl w:val="0"/>
        </w:rPr>
        <w:t xml:space="preserve">’ </w:t>
      </w:r>
      <w:r>
        <w:rPr>
          <w:rtl w:val="0"/>
        </w:rPr>
        <w:t>worlds. Through these stories people have sought to make sense of their relationship to the more-than-human. As well as referring to historical folklore traditions, the documentary would also explore contemporary practices, traditions and stories, through interviews and the collection of oral histories. Is there a new folklore connecting people to place? These could be interspersed with expert commentary and discussion. I would be very interested in learning more about the processes of film making - I have had some experience creating a Welsh-language segment for S4C</w:t>
      </w:r>
      <w:r>
        <w:rPr>
          <w:rtl w:val="0"/>
        </w:rPr>
        <w:t>’</w:t>
      </w:r>
      <w:r>
        <w:rPr>
          <w:rtl w:val="0"/>
        </w:rPr>
        <w:t xml:space="preserve">s </w:t>
      </w:r>
      <w:r>
        <w:rPr>
          <w:rtl w:val="0"/>
        </w:rPr>
        <w:t>‘</w:t>
      </w:r>
      <w:r>
        <w:rPr>
          <w:rtl w:val="0"/>
        </w:rPr>
        <w:t>Cynefin</w:t>
      </w:r>
      <w:r>
        <w:rPr>
          <w:rtl w:val="0"/>
        </w:rPr>
        <w:t xml:space="preserve">’ </w:t>
      </w:r>
      <w:r>
        <w:rPr>
          <w:rtl w:val="0"/>
        </w:rPr>
        <w:t xml:space="preserve">programme about the folklore of Dyffryn Tanat, I have also been interviewed for a several TV documentaries, including </w:t>
      </w:r>
      <w:r>
        <w:rPr>
          <w:rtl w:val="0"/>
        </w:rPr>
        <w:t>‘</w:t>
      </w:r>
      <w:r>
        <w:rPr>
          <w:rtl w:val="0"/>
        </w:rPr>
        <w:t>The UnXplained with William Shatner</w:t>
      </w:r>
      <w:r>
        <w:rPr>
          <w:rtl w:val="0"/>
        </w:rPr>
        <w:t xml:space="preserve">’ </w:t>
      </w:r>
      <w:r>
        <w:rPr>
          <w:rtl w:val="0"/>
        </w:rPr>
        <w:t xml:space="preserve">and </w:t>
      </w:r>
      <w:r>
        <w:rPr>
          <w:rtl w:val="0"/>
        </w:rPr>
        <w:t>‘</w:t>
      </w:r>
      <w:r>
        <w:rPr>
          <w:rtl w:val="0"/>
        </w:rPr>
        <w:t>Weird Britain,</w:t>
      </w:r>
      <w:r>
        <w:rPr>
          <w:rtl w:val="0"/>
        </w:rPr>
        <w:t xml:space="preserve">’ </w:t>
      </w:r>
      <w:r>
        <w:rPr>
          <w:rtl w:val="0"/>
        </w:rPr>
        <w:t>and have created a few short videos about Tanat Valley folklore for YouTube and social media. I have also published several books on the intersections of folklore, spirituality and ecology. I would embrace the opportunity to learn new skills and to develop ideas onto the screen, and hope you will consider my application. See below for some links to related media:</w:t>
      </w:r>
    </w:p>
    <w:p>
      <w:pPr>
        <w:pStyle w:val="Body"/>
        <w:bidi w:val="0"/>
      </w:pPr>
    </w:p>
    <w:p>
      <w:pPr>
        <w:pStyle w:val="Body"/>
        <w:bidi w:val="0"/>
      </w:pPr>
      <w:r>
        <w:rPr>
          <w:rtl w:val="0"/>
        </w:rPr>
        <w:t xml:space="preserve">Cynefin - Dyffryn Tanat - </w:t>
      </w:r>
      <w:r>
        <w:rPr>
          <w:rStyle w:val="Hyperlink.0"/>
        </w:rPr>
        <w:fldChar w:fldCharType="begin" w:fldLock="0"/>
      </w:r>
      <w:r>
        <w:rPr>
          <w:rStyle w:val="Hyperlink.0"/>
        </w:rPr>
        <w:instrText xml:space="preserve"> HYPERLINK "https://www.youtube.com/watch?v=kkvMO39QUlM&amp;t=51s"</w:instrText>
      </w:r>
      <w:r>
        <w:rPr>
          <w:rStyle w:val="Hyperlink.0"/>
        </w:rPr>
        <w:fldChar w:fldCharType="separate" w:fldLock="0"/>
      </w:r>
      <w:r>
        <w:rPr>
          <w:rStyle w:val="Hyperlink.0"/>
          <w:rtl w:val="0"/>
        </w:rPr>
        <w:t>https://www.youtube.com/watch?v=kkvMO39QUlM&amp;t=51s</w:t>
      </w:r>
      <w:r>
        <w:rPr/>
        <w:fldChar w:fldCharType="end" w:fldLock="0"/>
      </w:r>
    </w:p>
    <w:p>
      <w:pPr>
        <w:pStyle w:val="Body"/>
        <w:bidi w:val="0"/>
      </w:pPr>
    </w:p>
    <w:p>
      <w:pPr>
        <w:pStyle w:val="Body"/>
        <w:bidi w:val="0"/>
      </w:pPr>
      <w:r>
        <w:rPr>
          <w:rtl w:val="0"/>
        </w:rPr>
        <w:t xml:space="preserve">Ysbryd Cynon the Spirit - </w:t>
      </w:r>
      <w:r>
        <w:rPr>
          <w:rStyle w:val="Hyperlink.0"/>
        </w:rPr>
        <w:fldChar w:fldCharType="begin" w:fldLock="0"/>
      </w:r>
      <w:r>
        <w:rPr>
          <w:rStyle w:val="Hyperlink.0"/>
        </w:rPr>
        <w:instrText xml:space="preserve"> HYPERLINK "https://www.youtube.com/watch?v=mHxxk9moaHY"</w:instrText>
      </w:r>
      <w:r>
        <w:rPr>
          <w:rStyle w:val="Hyperlink.0"/>
        </w:rPr>
        <w:fldChar w:fldCharType="separate" w:fldLock="0"/>
      </w:r>
      <w:r>
        <w:rPr>
          <w:rStyle w:val="Hyperlink.0"/>
          <w:rtl w:val="0"/>
        </w:rPr>
        <w:t>https://www.youtube.com/watch?v=mHxxk9moaHY</w:t>
      </w:r>
      <w:r>
        <w:rPr/>
        <w:fldChar w:fldCharType="end" w:fldLock="0"/>
      </w:r>
    </w:p>
    <w:p>
      <w:pPr>
        <w:pStyle w:val="Body"/>
        <w:bidi w:val="0"/>
      </w:pPr>
    </w:p>
    <w:p>
      <w:pPr>
        <w:pStyle w:val="Body"/>
        <w:bidi w:val="0"/>
      </w:pPr>
      <w:r>
        <w:rPr>
          <w:rtl w:val="0"/>
        </w:rPr>
        <w:t xml:space="preserve">Tanat Valley Folklore Book - </w:t>
      </w:r>
      <w:r>
        <w:rPr>
          <w:rStyle w:val="Hyperlink.0"/>
        </w:rPr>
        <w:fldChar w:fldCharType="begin" w:fldLock="0"/>
      </w:r>
      <w:r>
        <w:rPr>
          <w:rStyle w:val="Hyperlink.0"/>
        </w:rPr>
        <w:instrText xml:space="preserve"> HYPERLINK "https://plentywenlockpress.bigcartel.com/product/he-folklore-of-the-tanat-valley-chwedlau-gwerin-dyffryn-tanat-64-page-full-colour-guide-book"</w:instrText>
      </w:r>
      <w:r>
        <w:rPr>
          <w:rStyle w:val="Hyperlink.0"/>
        </w:rPr>
        <w:fldChar w:fldCharType="separate" w:fldLock="0"/>
      </w:r>
      <w:r>
        <w:rPr>
          <w:rStyle w:val="Hyperlink.0"/>
          <w:rtl w:val="0"/>
        </w:rPr>
        <w:t>https://plentywenlockpress.bigcartel.com/product/he-folklore-of-the-tanat-valley-chwedlau-gwerin-dyffryn-tanat-64-page-full-colour-guide-book</w:t>
      </w:r>
      <w:r>
        <w:rPr/>
        <w:fldChar w:fldCharType="end" w:fldLock="0"/>
      </w:r>
    </w:p>
    <w:p>
      <w:pPr>
        <w:pStyle w:val="Body"/>
        <w:bidi w:val="0"/>
      </w:pPr>
    </w:p>
    <w:p>
      <w:pPr>
        <w:pStyle w:val="Body"/>
        <w:bidi w:val="0"/>
      </w:pPr>
      <w:r>
        <w:rPr>
          <w:rtl w:val="0"/>
        </w:rPr>
        <w:t xml:space="preserve">Folklore, People and Place Book - </w:t>
      </w:r>
      <w:r>
        <w:rPr>
          <w:rStyle w:val="Hyperlink.0"/>
        </w:rPr>
        <w:fldChar w:fldCharType="begin" w:fldLock="0"/>
      </w:r>
      <w:r>
        <w:rPr>
          <w:rStyle w:val="Hyperlink.0"/>
        </w:rPr>
        <w:instrText xml:space="preserve"> HYPERLINK "https://www.routledge.com/Folklore-People-and-Places-International-Perspectives-on-Tourism-and-Tradition-in-Storied-Places/Hunter-Ironside/p/book/9781032448312"</w:instrText>
      </w:r>
      <w:r>
        <w:rPr>
          <w:rStyle w:val="Hyperlink.0"/>
        </w:rPr>
        <w:fldChar w:fldCharType="separate" w:fldLock="0"/>
      </w:r>
      <w:r>
        <w:rPr>
          <w:rStyle w:val="Hyperlink.0"/>
          <w:rtl w:val="0"/>
        </w:rPr>
        <w:t>https://www.routledge.com/Folklore-People-and-Places-International-Perspectives-on-Tourism-and-Tradition-in-Storied-Places/Hunter-Ironside/p/book/9781032448312</w:t>
      </w:r>
      <w:r>
        <w:rPr/>
        <w:fldChar w:fldCharType="end" w:fldLock="0"/>
      </w:r>
    </w:p>
    <w:p>
      <w:pPr>
        <w:pStyle w:val="Body"/>
        <w:bidi w:val="0"/>
      </w:pPr>
    </w:p>
    <w:p>
      <w:pPr>
        <w:pStyle w:val="Body"/>
        <w:bidi w:val="0"/>
      </w:pPr>
      <w:r>
        <w:rPr>
          <w:rtl w:val="0"/>
        </w:rPr>
        <w:t xml:space="preserve">Dr. Jack Hunter - </w:t>
      </w:r>
      <w:r>
        <w:rPr>
          <w:rStyle w:val="Hyperlink.0"/>
        </w:rPr>
        <w:fldChar w:fldCharType="begin" w:fldLock="0"/>
      </w:r>
      <w:r>
        <w:rPr>
          <w:rStyle w:val="Hyperlink.0"/>
        </w:rPr>
        <w:instrText xml:space="preserve"> HYPERLINK "https://jack-hunter.yourwebsitespace.com/"</w:instrText>
      </w:r>
      <w:r>
        <w:rPr>
          <w:rStyle w:val="Hyperlink.0"/>
        </w:rPr>
        <w:fldChar w:fldCharType="separate" w:fldLock="0"/>
      </w:r>
      <w:r>
        <w:rPr>
          <w:rStyle w:val="Hyperlink.0"/>
          <w:rtl w:val="0"/>
        </w:rPr>
        <w:t>https://jack-hunter.yourwebsitespace.com/</w:t>
      </w:r>
      <w:r>
        <w:rPr/>
        <w:fldChar w:fldCharType="end" w:fldLock="0"/>
      </w:r>
    </w:p>
    <w:p>
      <w:pPr>
        <w:pStyle w:val="Body"/>
        <w:bidi w:val="0"/>
      </w:pPr>
      <w:r>
        <w:br w:type="textWrapping"/>
        <w:br w:type="textWrapping"/>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